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8BE8" w14:textId="6D52F68E" w:rsidR="00321CAC" w:rsidRPr="003B1DA6" w:rsidRDefault="003B1DA6" w:rsidP="003B1DA6">
      <w:r w:rsidRPr="003B1DA6">
        <w:drawing>
          <wp:anchor distT="0" distB="0" distL="114300" distR="114300" simplePos="0" relativeHeight="251658240" behindDoc="1" locked="0" layoutInCell="1" allowOverlap="1" wp14:anchorId="79CE0594" wp14:editId="7D76D9C2">
            <wp:simplePos x="0" y="0"/>
            <wp:positionH relativeFrom="column">
              <wp:posOffset>-314325</wp:posOffset>
            </wp:positionH>
            <wp:positionV relativeFrom="paragraph">
              <wp:posOffset>297815</wp:posOffset>
            </wp:positionV>
            <wp:extent cx="6381750" cy="6147435"/>
            <wp:effectExtent l="0" t="0" r="0" b="5715"/>
            <wp:wrapTight wrapText="bothSides">
              <wp:wrapPolygon edited="0">
                <wp:start x="0" y="0"/>
                <wp:lineTo x="0" y="21553"/>
                <wp:lineTo x="21536" y="21553"/>
                <wp:lineTo x="21536" y="0"/>
                <wp:lineTo x="0" y="0"/>
              </wp:wrapPolygon>
            </wp:wrapTight>
            <wp:docPr id="1482185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614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21CAC" w:rsidRPr="003B1DA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E1E8" w14:textId="77777777" w:rsidR="00250352" w:rsidRDefault="00250352" w:rsidP="00525FB8">
      <w:pPr>
        <w:spacing w:after="0" w:line="240" w:lineRule="auto"/>
      </w:pPr>
      <w:r>
        <w:separator/>
      </w:r>
    </w:p>
  </w:endnote>
  <w:endnote w:type="continuationSeparator" w:id="0">
    <w:p w14:paraId="75DB1D27" w14:textId="77777777" w:rsidR="00250352" w:rsidRDefault="00250352" w:rsidP="00525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3722F" w14:textId="77777777" w:rsidR="00250352" w:rsidRDefault="00250352" w:rsidP="00525FB8">
      <w:pPr>
        <w:spacing w:after="0" w:line="240" w:lineRule="auto"/>
      </w:pPr>
      <w:r>
        <w:separator/>
      </w:r>
    </w:p>
  </w:footnote>
  <w:footnote w:type="continuationSeparator" w:id="0">
    <w:p w14:paraId="5EB84327" w14:textId="77777777" w:rsidR="00250352" w:rsidRDefault="00250352" w:rsidP="00525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CF68" w14:textId="0B7A91C0" w:rsidR="00525FB8" w:rsidRPr="00525FB8" w:rsidRDefault="00525FB8" w:rsidP="00525FB8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525FB8">
      <w:rPr>
        <w:rFonts w:ascii="Arial" w:hAnsi="Arial" w:cs="Arial"/>
        <w:b/>
        <w:bCs/>
        <w:sz w:val="32"/>
        <w:szCs w:val="32"/>
      </w:rPr>
      <w:t>Ray Valley Benefice</w:t>
    </w:r>
  </w:p>
  <w:p w14:paraId="51766475" w14:textId="4D1F2227" w:rsidR="00525FB8" w:rsidRPr="00525FB8" w:rsidRDefault="00525FB8" w:rsidP="00525FB8">
    <w:pPr>
      <w:pStyle w:val="Header"/>
      <w:jc w:val="center"/>
      <w:rPr>
        <w:rFonts w:ascii="Arial" w:hAnsi="Arial" w:cs="Arial"/>
        <w:b/>
        <w:bCs/>
        <w:sz w:val="32"/>
        <w:szCs w:val="32"/>
      </w:rPr>
    </w:pPr>
    <w:r w:rsidRPr="00525FB8">
      <w:rPr>
        <w:rFonts w:ascii="Arial" w:hAnsi="Arial" w:cs="Arial"/>
        <w:b/>
        <w:bCs/>
        <w:sz w:val="32"/>
        <w:szCs w:val="32"/>
      </w:rPr>
      <w:t>Services in July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FB8"/>
    <w:rsid w:val="00250352"/>
    <w:rsid w:val="002B35F3"/>
    <w:rsid w:val="00321CAC"/>
    <w:rsid w:val="00385736"/>
    <w:rsid w:val="003B1DA6"/>
    <w:rsid w:val="00525FB8"/>
    <w:rsid w:val="00C5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12193"/>
  <w15:chartTrackingRefBased/>
  <w15:docId w15:val="{1C9A31C3-4AA7-4D0F-BF00-452F98790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F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F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F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F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F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F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F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F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F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F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F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F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F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F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F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F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F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F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F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F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F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5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FB8"/>
  </w:style>
  <w:style w:type="paragraph" w:styleId="Footer">
    <w:name w:val="footer"/>
    <w:basedOn w:val="Normal"/>
    <w:link w:val="FooterChar"/>
    <w:uiPriority w:val="99"/>
    <w:unhideWhenUsed/>
    <w:rsid w:val="00525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Sharron</dc:creator>
  <cp:keywords/>
  <dc:description/>
  <cp:lastModifiedBy>Sharron</cp:lastModifiedBy>
  <cp:revision>2</cp:revision>
  <dcterms:created xsi:type="dcterms:W3CDTF">2026-06-23T15:00:00Z</dcterms:created>
  <dcterms:modified xsi:type="dcterms:W3CDTF">2026-06-29T09:48:00Z</dcterms:modified>
</cp:coreProperties>
</file>